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00"/>
        <w:jc w:val="center"/>
      </w:pPr>
      <w:r>
        <w:rPr>
          <w:b/>
          <w:bCs/>
          <w:color w:val="008080"/>
          <w:sz w:val="20"/>
          <w:szCs w:val="20"/>
        </w:rPr>
        <w:t xml:space="preserve">LOKABACA.COM - BANK SOAL &amp; PEMBAHASAN RESMI</w:t>
      </w:r>
    </w:p>
    <w:p>
      <w:pPr>
        <w:spacing w:after="150" w:before="50"/>
        <w:jc w:val="center"/>
      </w:pPr>
      <w:r>
        <w:rPr>
          <w:b/>
          <w:bCs/>
          <w:color w:val="111827"/>
          <w:sz w:val="28"/>
          <w:szCs w:val="28"/>
        </w:rPr>
        <w:t xml:space="preserve">40 CONTOH SOAL PRODUK KREATIF &amp; KEWIRAUSAHAAN (PKK) KELAS 12 SMK PAKET 3</w:t>
      </w:r>
    </w:p>
    <w:p>
      <w:pPr>
        <w:spacing w:after="250" w:before="0"/>
        <w:jc w:val="center"/>
      </w:pPr>
      <w:r>
        <w:rPr>
          <w:i/>
          <w:iCs/>
          <w:color w:val="4B5563"/>
          <w:sz w:val="20"/>
          <w:szCs w:val="20"/>
        </w:rPr>
        <w:t xml:space="preserve">Materi Asesmen Sumatif Akhir Jenjang (ASAJ / US) SMK • Dilengkapi Kunci Jawaban &amp; Pembahasan Konsep Lengkap</w:t>
      </w:r>
    </w:p>
    <w:p>
      <w:pPr>
        <w:spacing w:after="200" w:before="100"/>
      </w:pPr>
      <w:r>
        <w:rPr>
          <w:b/>
          <w:bCs/>
          <w:sz w:val="20"/>
          <w:szCs w:val="20"/>
        </w:rPr>
        <w:t xml:space="preserve">Petunjuk Pengerjaan: </w:t>
      </w:r>
      <w:r>
        <w:rPr>
          <w:sz w:val="20"/>
          <w:szCs w:val="20"/>
        </w:rPr>
        <w:t xml:space="preserve">Pilihlah salah satu jawaban yang paling tepat pada huruf A, B, C, D, atau E. Pelajari setiap pembahasan mendalam pada lembar kunci jawaban untuk memperkuat pemahaman wirausaha Anda.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1. Untuk mengembangkan dan menjalankan kegiatan usahanya secara optimal, faktor utama yang diperlukan oleh seorang wirausaha untuk membantunya dalam operasional harian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Bahan baku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Bangunan fisik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Karyawan atau tenaga kerja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Contoh produk pajangan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Dekorasi ruangan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C. Karyawan atau tenaga kerja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Unsur manusia (Man) memegang peranan paling penting dalam konsep 6M. Wirausahawan mengandalkan karyawan yang terampil agar mampu mengolah bahan baku dan mengoperasikan peralatan kerja demi menghasilkan produk berkualitas.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2. Berikut ini yang bukan merupakan karakter seorang wirausaha yang memiliki jiwa kepemimpinan unggul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Berani mengambil tindakan dan risiko terukur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Berpikir strategis dan berjiwa besar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Memiliki mentor pembimbing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Semata-mata mengandalkan kepemilikan modal materiil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Membangun rasa kepercayaan tim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D. Semata-mata mengandalkan kepemilikan modal materiil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Jiwa kepemimpinan mencerminkan integritas, visi, dan kemampuan memotivasi bawahan. Pemimpin sejati tidak hanya bertumpu pada besarnya uang modal, melainkan fokus membangun kecakapan manajerial dan rasa saling percaya.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3. Seorang wirausaha tidak pernah berhenti belajar dari pengalaman. Setelah memahami suatu konsep, ia segera mencoba dan terus berinovasi tanpa menunggu instruksi pihak lain. Sikap ini mencerminkan karakter wirausaha….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Kreatif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Inovatif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Proaktif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Efisien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Produktif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C. Proaktif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Pribadi yang proaktif selalu mengambil inisiatif mandiri sebelum orang lain memerintahkannya. Wirausahawan proaktif senantiasa mencari terobosan baru dan mengantisipasi peluang masa depan secara sigap.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4. Di bawah ini karakter mental wirausaha yang wajib dimiliki dan dipupuk oleh setiap lulusan SMK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Berhati-hati berlebihan hingga ragu bertindak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Menjunjung tinggi gengsi dalam berwirausaha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Menutup diri dan tidak suka bergaul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Pantang menyerah saat menghadapi kegagalan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Pemalu dalam menjalin komunikasi bisnis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D. Pantang menyerah saat menghadapi kegagalan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Sikap pantang menyerah memberi daya tahan mental menghadapi fluktuasi pasar. Pengusaha sukses memandang kegagalan sebagai tangga pembelajaran untuk memperbaiki strategi bisnis berikutnya.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5. Berikut yang tidak termasuk rangkuman pendapat para ahli mengenai ciri dan watak kepribadian wirausaha sukses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Memiliki motivasi berprestasi tinggi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Memiliki orientasi visi ke masa depan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Wajib memiliki tingkat kecerdasan intelektual formal luar biasa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Tanggap dan adaptif terhadap perubahan pasar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Mampu membangun jaringan relasi kemitraan usaha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C. Wajib memiliki tingkat kecerdasan intelektual formal luar biasa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Keahlian wirausaha lebih bertumpu pada kecerdasan emosional, ketekunan, dan kepekaan menangkap peluang. Nilai akademis tinggi bukan syarat mutlak penentu keberhasilan merintis usaha mandiri.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6. Salah satu bentuk pembinaan sikap disiplin kerja nyata bagi siswa di lingkungan SMK untuk mempersiapkan diri ke dunia industri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Hanya aktif berlatih saat kegiatan upacara bendera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Mengikuti kegiatan ekstrakurikuler tanpa batas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Menyerahkan penyelesaian masalah harian kepada wali kelas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Menyelesaikan tugas hanya jika guru menegur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Menerapkan perilaku tepat waktu dalam setiap kegiatan praktik dan belajar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E. Menerapkan perilaku tepat waktu dalam setiap kegiatan praktik dan belajar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Dunia industri menjunjung tinggi budaya kerja tepat waktu. Siswa SMK yang terbiasa hadir serta menuntaskan tugas sesuai jadwal membuktikan kesiapan profesionalnya memasuki dunia kerja nyata.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7. Faktor di bawah ini yang bukan merupakan penyebab utama kegagalan seorang pelaku bisnis dalam mempertahankan usahanya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Keterbatasan modal kerja operasional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Manajemen usaha dan pembukuan yang buruk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Pemilihan lokasi usaha yang kurang strategis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Strategi pemasaran yang tidak efektif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Kemampuan kepemimpinan dan manajerial yang tangguh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E. Kemampuan kepemimpinan dan manajerial yang tangguh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Kepemimpinan yang tangguh justru menjadi pendorong utama kesuksesan organisasi. Kegagalan usaha umumnya timbul akibat manajemen keuangan yang kacau, promosi minim, atau riset lokasi yang keliru.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8. Ketika menghadapi kendala penjualan menurun drastis, sikap mental wirausaha yang harus tetap dikedepankan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Menyalahkan keadaan pasar secara pasif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Menarik diri dari pergaulan bisnis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Pantang menyerah dan segera mengevaluasi strategi produk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Membatasi komunikasi dengan pelanggan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Menutup usaha tanpa pertimbangan matang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C. Pantang menyerah dan segera mengevaluasi strategi produk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Wirausahawan pantang berputus asa saat omzet menurun. Langkah tepat adalah meneliti akar penyebab masalah, mendengarkan umpan balik konsumen, dan memperbarui mutu barang.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9. Konsep perekonomian modern yang menempatkan kreativitas, ide orisinal, dan kekayaan intelektual sumber daya manusia sebagai aset utama penggerak ekonomi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Perdagangan konvensional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Industri manufaktur ekstraktif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Ekonomi rakyat agraris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Ekonomi kreatif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Ekonomi pembangunan makro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D. Ekonomi kreatif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Ekonomi kreatif mengandalkan daya cipta, inovasi seni, dan keahlian berpikir manusia. Sektor ini menciptakan nilai tambah komersial tinggi melampaui ketergantungan pada sumber daya fisik semata.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10. Pengembangan produk game interaktif, animasi digital, dan aplikasi seluler merupakan subsektor industri kreatif yang berbasis utama pada….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Pemanfaatan sumber daya alam mentah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Ketergantungan pada iklim lingkungan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Eksploitasi mineral tambang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Penerapan teknologi digital dan komputasi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Pelestarian upacara adat semata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D. Penerapan teknologi digital dan komputasi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Pembuatan perangkat lunak game dan animasi memerlukan kecakapan bahasa pemrograman komputer dan teknologi grafis modern, sehingga masuk ke dalam ranah industri kreatif berbasis teknologi mutakhir.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11. Peluang usaha yang bermula dari hobi mendalam atau kegemaran pribadi pemiliknya merupakan peluang bisnis yang bersumber pada….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Bakat dan minat pribadi (passion)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Kebutuhan pasar terpaksa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Kondisi krisis musiman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Permintaan pihak perbankan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Tuntutan regulasi birokrasi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A. Bakat dan minat pribadi (passion)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Pengusaha yang merintis usaha sesuai hobi dan bakat memiliki antusiasme tinggi. Kegembiraan dalam bekerja menjaga konsistensi bisnis sehingga wirausahawan pantang menyerah meski melewati rintangan.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12. Subsektor industri kreatif yang mengolah material alami seperti kulit, rotan, bambu, dan kayu menjadi kerajinan bernilai jual tinggi mencakup bidang….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Bidang fotografi komersial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Bidang kriya (kerajinan tangan)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Bidang kuliner modern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Bidang seni pertunjukan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Bidang arsitektur gedung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B. Bidang kriya (kerajinan tangan)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Bidang kriya memadukan keahlian tangan perajin, estetika budaya lokal, dan bahan ramah lingkungan untuk menciptakan karya seni fungsional yang bernilai ekonomi.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13. Sebelum mengeluarkan modal tunai dalam jumlah besar, langkah awal yang harus wirausahawan laksanakan demi menjamin kelancaran usaha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Membeli gedung ruko permanen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Menyusun perencanaan produk kreatif dan analisis pasar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Merekrut karyawan sebanyak mungkin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Mengajukan utang modal maksimal ke bank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Mencetak ribuan brosur promosi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B. Menyusun perencanaan produk kreatif dan analisis pasar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Perencanaan produk yang matang membantu wirausahawan memetakan target pasar, menghitung estimasi biaya produksi, dan mencegah risiko kerugian modal di kemudian hari.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14. Desain Komunikasi Visual (DKV) menghasilkan beragam media visual menarik. Berikut yang bukan contoh produk hasil karya divisi DKV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Desain identitas visual logo perusahaan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Desain brosur promosi cetak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Desain materi visual konten media sosial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Jaket multifungsi berbahan parasut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Animasi infografis multimedia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D. Jaket multifungsi berbahan parasut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Jaket tergolong produk bidang busana atau tata busana konveksi. Sementara itu, bidang DKV menitikberatkan penyampaian informasi melalui bahasa visual, tipografi, dan gambar grafis.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15. Seorang siswa SMK memperhatikan kesulitan para pegawai kantor dalam mencari makan pagi yang higienis dan cepat saji. Ia kemudian membuka katering sarapan sehat. Ide usaha ini bertumpu pada analisis….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Bakat warisan leluhur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Kebutuhan riil dan pemecahan masalah konsumen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Keinginan pribadi sesaat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Ketersediaan bahan sisa di gudang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Tren luar negeri tanpa riset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B. Kebutuhan riil dan pemecahan masalah konsumen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Peluang usaha yang bertahan lama selalu menawarkan solusi nyata bagi masalah pelanggan. Menjawab kebutuhan masyarakat sekitar menjadi kunci utama keberhasilan penjualan produk.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16. Aktivitas pembukuan berkas, korespondensi, pencatatan transaksi, dan kearsipan dalam organisasi usaha bernaung di bawah divisi….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Tata busana pakaian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Tata boga dapur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Tata kecantikan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Tata usaha (administrasi)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Tata pencahayaan panggung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D. Tata usaha (administrasi)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Divisi tata usaha mengemban tugas mengelola arus informasi tertulis, menyimpan arsip transaksi, dan memastikan ketertiban birokrasi internal perusahaan berjalan rapi.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17. Surat niaga menjalankan banyak fungsi strategis dalam perniagaan. Pilihan berikut yang bukan fungsi surat dalam administrasi usaha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Alat komunikasi resmi tertulis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Alat mesin perkakas produksi pabrik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Alat pengingat histori transaksi niaga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Alat bukti sah perjanjian dagang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Duta pembawa citra reputasi usaha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B. Alat mesin perkakas produksi pabrik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Surat berfungsi sebagai bukti hitam di atas putih dan sarana korespondensi formal, bukan alat mekanis untuk membuat barang fisik di bengkel atau pabrik.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18. Surat niaga yang menuntut respon balasan pada hari yang sama masuk golongan surat penting. Karakteristik yang bukan ciri surat penting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Menuntut penanganan segera tanpa penundaan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Bisa menimbulkan kerugian finansial bila terlambat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Bebas diabaikan dan boleh dikembalikan semaunya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Sulit mencari salinan pengganti jika dokumen hilang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Memuat informasi krusial bagi kelanjutan kontrak usaha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C. Bebas diabaikan dan boleh dikembalikan semaunya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Penerima surat penting harus segera menindaklanjuti pesan tersebut. Keterlambatan membalas surat penting dapat membatalkan transaksi atau merusak reputasi profesional perusahaan.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19. Surat dari penjual kepada pembeli yang memuat rincian jenis barang, kuantitas, harga satuan, dan jadwal pengiriman untuk menyepakati transaksi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Surat pesanan barang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Surat konfirmasi pesanan (order confirmation)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Surat penolakan pesanan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Surat peringatan penagihan utang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Surat tanda terima sementara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B. Surat konfirmasi pesanan (order confirmation)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Penjual menerbitkan surat konfirmasi pesanan guna memastikan kedua belah pihak menyetujui butir-butir transaksi dagang sebelum pihak gudang mengirimkan produk ke alamat pemesan.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20. Pelaku usaha menyusun dan mengirimkan surat niaga secara khusus untuk melayani keperluan….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Kegiatan perdagangan dan transaksi bisnis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Pemberitahuan pindah domisili warga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Surat pengunduran diri organisasi siswa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Permohonan cuti kuliah keluarga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Keterangan catatan kepolisian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A. Kegiatan perdagangan dan transaksi bisnis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Surat niaga melayani perniagaan barang maupun jasa, seperti penawaran harga, pemesanan produk, pengiriman faktur tagihan, serta konfirmasi kerja sama antarpelaku usaha.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21. Penyusunan laporan berkala menjadi pilar evaluasi manajerial. Di bawah ini opsi yang bukan fungsi laporan bisnis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Bahan pertanggungjawaban kepada pemilik modal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Sarana penyampaian data perkembangan omzet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Alat pengawasan kinerja staf operasional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Sekadar pelengkap pajangan tanpa tujuan evaluasi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Dasar perumusan target masa depan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D. Sekadar pelengkap pajangan tanpa tujuan evaluasi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Laporan usaha menyajikan fakta kuantitatif dan kualitatif secara objektif. Manajemen memakai data laporan untuk mengevaluasi kinerja dan menentukan langkah bisnis berikutnya.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22. Laporan yang tersusun dalam bentuk uraian cerita kronologis deskriptif menyerupai narasi kegiatan rapat tergolong laporan naskah. Contoh laporan tersebut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Notulen rapat kerja tim wirausaha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Tabel neraca saldo akuntansi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Kuitansi pembayaran kasir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Slip setoran bank tunai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Grafik batang persentase penjualan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A. Notulen rapat kerja tim wirausaha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Sekretaris menulis notulen rapat dengan memaparkan urutan jalannya musyawarah, masukan anggota, dan kesepakatan final dalam bentuk naskah tertulis yang runtut.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23. Wirausahawan memaparkan gagasan bisnis di hadapan calon investor melalui perpaduan teks singkat, bagan grafik, dan tata visual yang menarik menggunakan….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Surat kabar pos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Buku kas folio panjang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Slide presentasi digital seperti PowerPoint atau Canva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Formulir faktur pajak manual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Kwitansi bermeterai rangkap dua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C. Slide presentasi digital seperti PowerPoint atau Canva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Slide presentasi digital mempermudah audiens memahami inti rencana bisnis secara cepat melalui tampilan visual, infografis angka, dan ringkasan poin utama.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24. Dalam aktivitas produksi, perusahaan memadukan sumber daya usaha 6M untuk menciptakan keluaran bernilai ekonomi berupa….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Produk barang fisik atau layanan jasa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Bahan mentah yang belum terolah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Beban operasional utang usaha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Mesin pabrik yang telah rusak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Timbunan limbah buangan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A. Produk barang fisik atau layanan jasa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Tujuan pokok proses produksi adalah mengonversi masukan (input) sumber daya menjadi luaran (output) bermanfaat berupa barang atau jasa yang memenuhi kebutuhan konsumen.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25. Teori manajemen George R. Terry merumuskan empat fungsi pokok manajemen (POAC). Kegiatan di bawah ini yang bukan pilar POAC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Planning (Perencanaan strategi)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Organizing (Pengorganisasian tugas)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Actuating (Penggerakan pelaksanaan kerja)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Controlling (Pengawasan mutu)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Marketing (Pemasaran produk ke pasar luar)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E. Marketing (Pemasaran produk ke pasar luar)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Pemasaran merupakan divisi fungsional bisnis praktis. Sementara itu, empat pilar utama manajemen menurut George Terry mencakup Planning, Organizing, Actuating, dan Controlling.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26. Lembaga atau perorangan yang menghubungkan produsen dengan konsumen akhir dalam rantai pasok barang mencakup lembaga perantara. Pihak yang bukan perantara independen luar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Pedagang grosir (wholesaler)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Agen resmi penjualan pabrik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Eksportir barang luar negeri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Staf marketing internal bagian perakitan mesin pabrik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Makelar dagang independen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D. Staf marketing internal bagian perakitan mesin pabrik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Staf internal pabrik berstatus sebagai karyawan perusahaan sendiri, bukan lembaga perantara independen yang beroperasi di jalur distribusi eksternal.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27. Perusahaan merancang alur saluran distribusi produk dengan tujuan pokok agar mampu….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Menimbun stok barang di gudang lebih lama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Menyalurkan produk dari produsen ke konsumen secara efisien, aman, dan tepat waktu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Menaikkan beban logistik setinggi mungkin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Membatasi ketersediaan barang bagi masyarakat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Menghapus garansi resmi barang dagangan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B. Menyalurkan produk dari produsen ke konsumen secara efisien, aman, dan tepat waktu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Saluran distribusi yang rapi menjamin konsumen memperoleh produk dalam kondisi prima tepat saat mereka membutuhkannya dengan ongkos angkut yang ekonomis.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28. Pelaku usaha giat menjalankan kampanye promosi produk secara berkesinambungan dengan tujuan strategis untuk….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Menambah tagihan utang lancar usaha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Meningkatkan volume penjualan produk dan loyalitas pelanggan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Membagikan seluruh aset perusahaan cuma-cuma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Menghabiskan persediaan bahan baku tanpa laba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Menghindari pembayaran pajak daerah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B. Meningkatkan volume penjualan produk dan loyalitas pelanggan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Kegiatan promosi memperkenalkan keunggulan barang, meyakinkan calon pelanggan, dan membangun citra merek yang kuat sehingga mendorong kenaikan penjualan berkala.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29. Promosi online memperkenalkan nilai unggul produk dan merek perusahaan kepada masyarakat luas dengan mendayagunakan media….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Massa cetak lembaran koran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Digital berbasis internet dan ponsel pintar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Papan pengumuman kayu di balai desa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Spanduk kain persimpangan jalan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Pengeras suara keliling kampung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B. Digital berbasis internet dan ponsel pintar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Pemasaran digital memanfaatkan jejaring web, aplikasi seluler, dan mesin pencari sehingga pengusaha dapat menjangkau jutaan konsumen potensial secara fleksibel dan interaktif.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30. Bentuk promosi di mana wiraniaga bertemu langsung secara tatap muka dengan calon pembeli untuk mempresentasikan barang dan melayani tanya jawab langsung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Penjualan personal (Personal Selling)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Pemasaran viral melalui tagar Twitter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Pemasaran artikel optimasi SEO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Pemasaran surel newsletter otomatis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Pemasaran spanduk kain jalanan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A. Penjualan personal (Personal Selling)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Penjualan personal (personal selling) menciptakan komunikasi dua arah yang hangat. Penjual bisa segera menjawab keraguan konsumen dan meyakinkan mereka untuk bertransaksi saat itu juga.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31. Layanan di bawah ini yang bukan merupakan platform lokapasar (marketplace) daring murni yang menyediakan sistem rekening bersama transaksi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Bukalapak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Tokopedia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Instagram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Shopee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Blibli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C. Instagram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Instagram pada mulanya merupakan media sosial berbagi konten visual. Meskipun pengusaha sering berjualan di sana, Instagram bukan lokapasar murni penyedia sistem rekening escrow terpadu.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32. Di bawah ini yang bukan termasuk kelebihan utama dari promosi menggunakan media digital internet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Anggaran iklan fleksibel dan dapat diatur harian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Jangkauan promosi menembus batasan kota dan negara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Keberhasilan promosi dapat dianalisis lewat data statistik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Pembaruan materi promosi berlangsung seketika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Penjual dapat bersalaman fisik secara langsung dengan pembeli daring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E. Penjual dapat bersalaman fisik secara langsung dengan pembeli daring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Media digital menghubungkan pihak-pihak terkait lewat layar gawai tanpa pertemuan fisik. Kontak fisik dan tatap muka langsung menjadi ciri khas dari metode promosi konvensional.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33. Prinsip utama dalam evaluasi kegiatan usaha adalah mengukur perbandingan antara rencana target awal dengan….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Capaian hasil riil yang terwujud pada akhir periode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Jumlah kendala yang kompetitor alami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Gaya hidup para tokoh di televisi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Jumlah utang piutang pedagang lain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Rencana kegiatan baru tanpa data pembuktian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A. Capaian hasil riil yang terwujud pada akhir periode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Evaluasi usaha membandingkan antara target kerja yang dirancang sebelumnya dengan hasil nyata di lapangan. Dari perbandingan itu, manajemen menemukan peluang perbaikan masa depan.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34. Dalam analisis SWOT, unsur internal perusahaan yang mencakup keunggulan produk (Strengths) serta kelemahan organisasi (Weaknesses) tergolong faktor….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Faktor eksternal pasar makro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Faktor peluang ekspansi global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Faktor ancaman kebijakan negara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Faktor internal organisasi bisnis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Faktor kondisi politik luar negeri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D. Faktor internal organisasi bisnis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Analisis SWOT membedakan faktor internal (kekuatan dan kelemahan yang berada dalam kendali manajemen) dengan faktor eksternal (peluang dan ancaman dari lingkungan pasar luar).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35. Saluran promosi digital yang mengirimkan pesan penawaran eksklusif dan katalog informasi secara langsung ke kotak masuk surat elektronik pelanggan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Search Engine Optimization (SEO)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Email Marketing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Pemasaran baliho billboard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Iklan siaran radio swasta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Pesan broadcast SMS berbayar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B. Email Marketing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Email marketing membantu wirausahawan menjalin komunikasi akrab dengan pelanggan setia, mengabarkan promo teranyar, dan menghasilkan rasio pembelian ulang yang menguntungkan.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36. Selain menghadirkan peluang omzet melimpah, salah satu tantangan terbesar promosi bisnis di media digital internet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Persaingan iklan yang sangat padat dan cepatnya perubahan algoritma sistem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Tingginya biaya kertas cetak selebaran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Lamanya pengiriman surat promosi hingga berbulan-bulan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Ketiadaan pengguna ponsel pintar di perkotaan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Sulitnya menghapus kesalahan materi cetak di koran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A. Persaingan iklan yang sangat padat dan cepatnya perubahan algoritma sistem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Ruang internet dipadati ribuan promosi serupa setiap detik. Pengusaha dituntut rajin berkreasi membuat konten bernilai guna agar pesan bisnisnya tidak tenggelam oleh konten pesaing.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37. Istilah resmi untuk seluruh proses jual beli, pemesanan produk, dan pembayaran barang yang mengandalkan jaringan internet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Electronic Commerce (E-Commerce)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Electronic Learning (E-Learning)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Electronic Government (E-Gov)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Internet Relay Chat (IRC)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Electronic Mail (Email) manual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A. Electronic Commerce (E-Commerce)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E-Commerce memfasilitasi transaksi niaga secara elektronik, memangkas biaya perantara fisik, dan mempermudah pembeli menemukan produk impian kapan pun mereka inginkan.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38. Layanan periklanan digital dari Google yang memungkinkan pemilik situs web memperoleh komisi pendapatan dari penayangan iklan pada artikel mereka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Google Drive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Google Maps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Google Docs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Google AdSense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Google Translate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D. Google AdSense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Google AdSense menyalurkan iklan para pebisnis ke situs-situs mitra. Pemilik blog atau website memperoleh bagi hasil setiap kali pengunjung mengeklik atau melihat iklan tersebut.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39. Platform lokapasar daring ternama di Indonesia yang mengamankan transaksi jual beli konsumen melalui rekening penampungan bersama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www.wikipedia.org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www.detik.com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www.shopee.co.id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www.yahoo.com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www.kemdikbud.go.id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C. www.shopee.co.id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Shopee mengoperasikan platform lokapasar terpadu yang memfasilitasi jutaan transaksi produk dengan sistem pembayaran aman hingga pesanan sampai ke tangan pembeli.</w:t>
      </w:r>
    </w:p>
    <w:p>
      <w:pPr>
        <w:spacing w:after="60" w:before="150"/>
      </w:pPr>
      <w:r>
        <w:rPr>
          <w:b/>
          <w:bCs/>
          <w:color w:val="1F2937"/>
          <w:sz w:val="21"/>
          <w:szCs w:val="21"/>
        </w:rPr>
        <w:t xml:space="preserve">40. Model penagihan iklan digital di mana pihak pengiklan hanya membayar biaya promosi jika pengunjung web benar-benar mengeklik tautan iklan mereka adalah….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A. Pay Per Sale (PPS)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B. Pay Per Click (PPC)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C. Pay Per Download (PPD)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D. Pay Per Impression (CPM)</w:t>
      </w:r>
    </w:p>
    <w:p>
      <w:pPr>
        <w:spacing w:after="30" w:before="30"/>
        <w:ind w:left="400"/>
      </w:pPr>
      <w:r>
        <w:rPr>
          <w:sz w:val="20"/>
          <w:szCs w:val="20"/>
        </w:rPr>
        <w:t xml:space="preserve">E. Pay Per Install (PPI)</w:t>
      </w:r>
    </w:p>
    <w:p>
      <w:pPr>
        <w:spacing w:after="40" w:before="60"/>
        <w:ind w:left="400"/>
      </w:pPr>
      <w:r>
        <w:rPr>
          <w:b/>
          <w:bCs/>
          <w:color w:val="047857"/>
          <w:sz w:val="20"/>
          <w:szCs w:val="20"/>
        </w:rPr>
        <w:t xml:space="preserve">Kunci Jawaban: B. Pay Per Click (PPC)</w:t>
      </w:r>
    </w:p>
    <w:p>
      <w:pPr>
        <w:spacing w:after="120" w:before="20"/>
        <w:ind w:left="400"/>
      </w:pPr>
      <w:r>
        <w:rPr>
          <w:b/>
          <w:bCs/>
          <w:i/>
          <w:iCs/>
          <w:color w:val="374151"/>
          <w:sz w:val="19"/>
          <w:szCs w:val="19"/>
        </w:rPr>
        <w:t xml:space="preserve">Pembahasan: </w:t>
      </w:r>
      <w:r>
        <w:rPr>
          <w:i/>
          <w:iCs/>
          <w:color w:val="4B5563"/>
          <w:sz w:val="19"/>
          <w:szCs w:val="19"/>
        </w:rPr>
        <w:t xml:space="preserve">Model Pay Per Click (PPC) sangat diminati para wirausahawan karena anggaran promosi hanya terpakai saat calon pelanggan menunjukkan minat nyata dengan mengeklik materi iklan.</w:t>
      </w:r>
    </w:p>
    <w:p>
      <w:pPr>
        <w:spacing w:after="100" w:before="300"/>
        <w:jc w:val="center"/>
      </w:pPr>
      <w:r>
        <w:rPr>
          <w:i/>
          <w:iCs/>
          <w:color w:val="6B7280"/>
          <w:sz w:val="18"/>
          <w:szCs w:val="18"/>
        </w:rPr>
        <w:t xml:space="preserve">--- Hak Cipta &amp; Materi Edukasi © Lokabaca.com ---</w:t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2026-10-06T14:04:58.908Z</dcterms:created>
  <dcterms:modified xsi:type="dcterms:W3CDTF">2026-10-06T14:04:58.908Z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