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  <w:spacing w:after="60"/>
      </w:pPr>
      <w:r>
        <w:rPr>
          <w:b/>
          <w:sz w:val="28"/>
        </w:rPr>
        <w:t xml:space="preserve">LEMBAR ASESMEN SUMATIF FIKIH KELAS 2 SD/MI</w:t>
      </w:r>
    </w:p>
    <w:p>
      <w:pPr>
        <w:jc w:val="center"/>
        <w:spacing w:after="180"/>
      </w:pPr>
      <w:r>
        <w:rPr>
          <w:i/>
          <w:sz w:val="22"/>
        </w:rPr>
        <w:t xml:space="preserve">Kurikulum Merdeka (Fase A) - Materi Azan, Iqamah, Shalat Fardhu, dan Shalat Berjamaah</w:t>
      </w:r>
    </w:p>
    <w:p>
      <w:pPr>
        <w:spacing w:after="200"/>
      </w:pPr>
      <w:r>
        <w:rPr>
          <w:b/>
          <w:sz w:val="20"/>
        </w:rPr>
        <w:t xml:space="preserve">Nama Siswa: ______________________   Kelas: II (Dua)   Sekolah/Madrasah: __________________</w:t>
      </w:r>
    </w:p>
    <w:p>
      <w:pPr>
        <w:jc w:val="center"/>
        <w:spacing w:after="200"/>
      </w:pPr>
      <w:r>
        <w:rPr>
          <w:sz w:val="24"/>
        </w:rPr>
        <w:t xml:space="preserve">============================================================</w:t>
      </w:r>
    </w:p>
    <w:p>
      <w:pPr>
        <w:spacing w:after="160"/>
      </w:pPr>
      <w:r>
        <w:rPr>
          <w:b/>
          <w:sz w:val="24"/>
        </w:rPr>
        <w:t xml:space="preserve">I. Berilah tanda silang (X) pada huruf A, B, atau C di depan jawaban yang paling benar!</w:t>
      </w:r>
    </w:p>
    <w:p>
      <w:pPr>
        <w:spacing w:after="40"/>
      </w:pPr>
      <w:r>
        <w:rPr>
          <w:b/>
          <w:sz w:val="22"/>
        </w:rPr>
        <w:t xml:space="preserve">1. Panggilan atau seruan azan memiliki tujuan utama untuk...</w:t>
      </w:r>
    </w:p>
    <w:p>
      <w:pPr>
        <w:spacing w:after="120"/>
      </w:pPr>
      <w:r>
        <w:rPr>
          <w:sz w:val="20"/>
        </w:rPr>
        <w:t xml:space="preserve">a. Mengajak berkumpul makan bersama    b. Memberitahukan masuknya waktu shalat fardhu    c. Mengumumkan pengajian</w:t>
      </w:r>
    </w:p>
    <w:p>
      <w:pPr>
        <w:spacing w:after="40"/>
      </w:pPr>
      <w:r>
        <w:rPr>
          <w:b/>
          <w:sz w:val="22"/>
        </w:rPr>
        <w:t xml:space="preserve">2. Orang yang bertugas mengumandangkan lafal azan disebut...</w:t>
      </w:r>
    </w:p>
    <w:p>
      <w:pPr>
        <w:spacing w:after="120"/>
      </w:pPr>
      <w:r>
        <w:rPr>
          <w:sz w:val="20"/>
        </w:rPr>
        <w:t xml:space="preserve">a. Muadzin    b. Makmum    c. Khatib</w:t>
      </w:r>
    </w:p>
    <w:p>
      <w:pPr>
        <w:spacing w:after="40"/>
      </w:pPr>
      <w:r>
        <w:rPr>
          <w:b/>
          <w:sz w:val="22"/>
        </w:rPr>
        <w:t xml:space="preserve">3. Seruan yang dikumandangkan sebagai tanda bahwa shalat berjamaah akan segera dimulai adalah...</w:t>
      </w:r>
    </w:p>
    <w:p>
      <w:pPr>
        <w:spacing w:after="120"/>
      </w:pPr>
      <w:r>
        <w:rPr>
          <w:sz w:val="20"/>
        </w:rPr>
        <w:t xml:space="preserve">a. Takbir    b. Azan    c. Iqamah</w:t>
      </w:r>
    </w:p>
    <w:p>
      <w:pPr>
        <w:spacing w:after="40"/>
      </w:pPr>
      <w:r>
        <w:rPr>
          <w:b/>
          <w:sz w:val="22"/>
        </w:rPr>
        <w:t xml:space="preserve">4. Lafal azan dan iqamah dikumandangkan menggunakan bahasa...</w:t>
      </w:r>
    </w:p>
    <w:p>
      <w:pPr>
        <w:spacing w:after="120"/>
      </w:pPr>
      <w:r>
        <w:rPr>
          <w:sz w:val="20"/>
        </w:rPr>
        <w:t xml:space="preserve">a. Indonesia    b. Arab    c. Daerah</w:t>
      </w:r>
    </w:p>
    <w:p>
      <w:pPr>
        <w:spacing w:after="40"/>
      </w:pPr>
      <w:r>
        <w:rPr>
          <w:b/>
          <w:sz w:val="22"/>
        </w:rPr>
        <w:t xml:space="preserve">5. Ketika muadzin mengumandangkan lafal 'Hayya alash-shalah', kita dianjurkan menjawab dengan bacaan...</w:t>
      </w:r>
    </w:p>
    <w:p>
      <w:pPr>
        <w:spacing w:after="120"/>
      </w:pPr>
      <w:r>
        <w:rPr>
          <w:sz w:val="20"/>
        </w:rPr>
        <w:t xml:space="preserve">a. Allahu Akbar    b. Laa haula wa laa quwwata illa billah    c. Ash-shalatu khairum minan-naum</w:t>
      </w:r>
    </w:p>
    <w:p>
      <w:pPr>
        <w:spacing w:after="40"/>
      </w:pPr>
      <w:r>
        <w:rPr>
          <w:b/>
          <w:sz w:val="22"/>
        </w:rPr>
        <w:t xml:space="preserve">6. Bacaan khusus yang ditambahkan muadzin pada azan shalat Subuh adalah...</w:t>
      </w:r>
    </w:p>
    <w:p>
      <w:pPr>
        <w:spacing w:after="120"/>
      </w:pPr>
      <w:r>
        <w:rPr>
          <w:sz w:val="20"/>
        </w:rPr>
        <w:t xml:space="preserve">a. Qad qamatis-shalah    b. Ash-shalatu khairum minan-naum    c. Subhanallah walhamdulillah</w:t>
      </w:r>
    </w:p>
    <w:p>
      <w:pPr>
        <w:spacing w:after="40"/>
      </w:pPr>
      <w:r>
        <w:rPr>
          <w:b/>
          <w:sz w:val="22"/>
        </w:rPr>
        <w:t xml:space="preserve">7. Cara kita menjawab lafal tatswib 'Ash-shalatu khairum minan-naum' pada azan Subuh adalah dengan membaca...</w:t>
      </w:r>
    </w:p>
    <w:p>
      <w:pPr>
        <w:spacing w:after="120"/>
      </w:pPr>
      <w:r>
        <w:rPr>
          <w:sz w:val="20"/>
        </w:rPr>
        <w:t xml:space="preserve">a. Shadaqta wa bararta    b. Alhamdulillah    c. Astaghfirullah</w:t>
      </w:r>
    </w:p>
    <w:p>
      <w:pPr>
        <w:spacing w:after="40"/>
      </w:pPr>
      <w:r>
        <w:rPr>
          <w:b/>
          <w:sz w:val="22"/>
        </w:rPr>
        <w:t xml:space="preserve">8. Sikap dan adab yang baik saat mendengarkan muadzin mengumandangkan azan adalah...</w:t>
      </w:r>
    </w:p>
    <w:p>
      <w:pPr>
        <w:spacing w:after="120"/>
      </w:pPr>
      <w:r>
        <w:rPr>
          <w:sz w:val="20"/>
        </w:rPr>
        <w:t xml:space="preserve">a. Berbicara keras bersama teman    b. Segera diam, mendengarkan, dan menirukan lafalnya    c. Berlari keluar</w:t>
      </w:r>
    </w:p>
    <w:p>
      <w:pPr>
        <w:spacing w:after="40"/>
      </w:pPr>
      <w:r>
        <w:rPr>
          <w:b/>
          <w:sz w:val="22"/>
        </w:rPr>
        <w:t xml:space="preserve">9. Shalat fardhu yang wajib dikerjakan oleh setiap muslim dalam sehari semalam berjumlah...</w:t>
      </w:r>
    </w:p>
    <w:p>
      <w:pPr>
        <w:spacing w:after="120"/>
      </w:pPr>
      <w:r>
        <w:rPr>
          <w:sz w:val="20"/>
        </w:rPr>
        <w:t xml:space="preserve">a. 3 waktu    b. 5 waktu    c. 7 waktu</w:t>
      </w:r>
    </w:p>
    <w:p>
      <w:pPr>
        <w:spacing w:after="40"/>
      </w:pPr>
      <w:r>
        <w:rPr>
          <w:b/>
          <w:sz w:val="22"/>
        </w:rPr>
        <w:t xml:space="preserve">10. Shalat fardhu yang memiliki jumlah 2 rakaat dan dikerjakan sebelum matahari terbit adalah shalat...</w:t>
      </w:r>
    </w:p>
    <w:p>
      <w:pPr>
        <w:spacing w:after="120"/>
      </w:pPr>
      <w:r>
        <w:rPr>
          <w:sz w:val="20"/>
        </w:rPr>
        <w:t xml:space="preserve">a. Dzuhur    b. Maghrib    c. Subuh</w:t>
      </w:r>
    </w:p>
    <w:p>
      <w:pPr>
        <w:spacing w:after="40"/>
      </w:pPr>
      <w:r>
        <w:rPr>
          <w:b/>
          <w:sz w:val="22"/>
        </w:rPr>
        <w:t xml:space="preserve">11. Shalat fardhu yang dikerjakan pada siang hari ketika matahari telah tergelincir ke arah barat adalah shalat...</w:t>
      </w:r>
    </w:p>
    <w:p>
      <w:pPr>
        <w:spacing w:after="120"/>
      </w:pPr>
      <w:r>
        <w:rPr>
          <w:sz w:val="20"/>
        </w:rPr>
        <w:t xml:space="preserve">a. Dzuhur    b. Ashar    c. Isya</w:t>
      </w:r>
    </w:p>
    <w:p>
      <w:pPr>
        <w:spacing w:after="40"/>
      </w:pPr>
      <w:r>
        <w:rPr>
          <w:b/>
          <w:sz w:val="22"/>
        </w:rPr>
        <w:t xml:space="preserve">12. Shalat fardhu yang jumlah rakaatnya terdiri dari 3 rakaat adalah shalat...</w:t>
      </w:r>
    </w:p>
    <w:p>
      <w:pPr>
        <w:spacing w:after="120"/>
      </w:pPr>
      <w:r>
        <w:rPr>
          <w:sz w:val="20"/>
        </w:rPr>
        <w:t xml:space="preserve">a. Subuh    b. Maghrib    c. Isya</w:t>
      </w:r>
    </w:p>
    <w:p>
      <w:pPr>
        <w:spacing w:after="40"/>
      </w:pPr>
      <w:r>
        <w:rPr>
          <w:b/>
          <w:sz w:val="22"/>
        </w:rPr>
        <w:t xml:space="preserve">13. Jumlah seluruh bilangan rakaat shalat fardhu 5 waktu dalam sehari semalam adalah...</w:t>
      </w:r>
    </w:p>
    <w:p>
      <w:pPr>
        <w:spacing w:after="120"/>
      </w:pPr>
      <w:r>
        <w:rPr>
          <w:sz w:val="20"/>
        </w:rPr>
        <w:t xml:space="preserve">a. 15 rakaat    b. 17 rakaat    c. 20 rakaat</w:t>
      </w:r>
    </w:p>
    <w:p>
      <w:pPr>
        <w:spacing w:after="40"/>
      </w:pPr>
      <w:r>
        <w:rPr>
          <w:b/>
          <w:sz w:val="22"/>
        </w:rPr>
        <w:t xml:space="preserve">14. Shalat yang dikerjakan bersama-sama oleh minimal dua orang, satu menjadi pemimpin di depan disebut...</w:t>
      </w:r>
    </w:p>
    <w:p>
      <w:pPr>
        <w:spacing w:after="120"/>
      </w:pPr>
      <w:r>
        <w:rPr>
          <w:sz w:val="20"/>
        </w:rPr>
        <w:t xml:space="preserve">a. Munfarid    b. Berjamaah    c. Rawatib</w:t>
      </w:r>
    </w:p>
    <w:p>
      <w:pPr>
        <w:spacing w:after="40"/>
      </w:pPr>
      <w:r>
        <w:rPr>
          <w:b/>
          <w:sz w:val="22"/>
        </w:rPr>
        <w:t xml:space="preserve">15. Shalat yang dikerjakan sendirian tanpa adanya imam dan makmum disebut shalat...</w:t>
      </w:r>
    </w:p>
    <w:p>
      <w:pPr>
        <w:spacing w:after="120"/>
      </w:pPr>
      <w:r>
        <w:rPr>
          <w:sz w:val="20"/>
        </w:rPr>
        <w:t xml:space="preserve">a. Berjamaah    b. Munfarid    c. Jamak</w:t>
      </w:r>
    </w:p>
    <w:p>
      <w:pPr>
        <w:spacing w:after="40"/>
      </w:pPr>
      <w:r>
        <w:rPr>
          <w:b/>
          <w:sz w:val="22"/>
        </w:rPr>
        <w:t xml:space="preserve">16. Pahala shalat berjamaah lebih utama dibanding shalat sendirian (munfarid) sebanyak...</w:t>
      </w:r>
    </w:p>
    <w:p>
      <w:pPr>
        <w:spacing w:after="120"/>
      </w:pPr>
      <w:r>
        <w:rPr>
          <w:sz w:val="20"/>
        </w:rPr>
        <w:t xml:space="preserve">a. 10 derajat    b. 17 derajat    c. 27 derajat</w:t>
      </w:r>
    </w:p>
    <w:p>
      <w:pPr>
        <w:spacing w:after="40"/>
      </w:pPr>
      <w:r>
        <w:rPr>
          <w:b/>
          <w:sz w:val="22"/>
        </w:rPr>
        <w:t xml:space="preserve">17. Orang yang memimpin jalannya shalat berjamaah dan berdiri di posisi paling depan disebut...</w:t>
      </w:r>
    </w:p>
    <w:p>
      <w:pPr>
        <w:spacing w:after="120"/>
      </w:pPr>
      <w:r>
        <w:rPr>
          <w:sz w:val="20"/>
        </w:rPr>
        <w:t xml:space="preserve">a. Makmum    b. Imam    c. Muadzin</w:t>
      </w:r>
    </w:p>
    <w:p>
      <w:pPr>
        <w:spacing w:after="40"/>
      </w:pPr>
      <w:r>
        <w:rPr>
          <w:b/>
          <w:sz w:val="22"/>
        </w:rPr>
        <w:t xml:space="preserve">18. Jika shalat jamaah terdiri dari satu imam dan satu makmum laki-laki, makmum berdiri di...</w:t>
      </w:r>
    </w:p>
    <w:p>
      <w:pPr>
        <w:spacing w:after="120"/>
      </w:pPr>
      <w:r>
        <w:rPr>
          <w:sz w:val="20"/>
        </w:rPr>
        <w:t xml:space="preserve">a. Samping kanan imam agak mundur sedikit    b. Tepat di belakang imam    c. Samping kiri sejajar</w:t>
      </w:r>
    </w:p>
    <w:p>
      <w:pPr>
        <w:spacing w:after="40"/>
      </w:pPr>
      <w:r>
        <w:rPr>
          <w:b/>
          <w:sz w:val="22"/>
        </w:rPr>
        <w:t xml:space="preserve">19. Apabila makmum laki-laki berjumlah dua orang atau lebih, para makmum berdiri di...</w:t>
      </w:r>
    </w:p>
    <w:p>
      <w:pPr>
        <w:spacing w:after="120"/>
      </w:pPr>
      <w:r>
        <w:rPr>
          <w:sz w:val="20"/>
        </w:rPr>
        <w:t xml:space="preserve">a. Samping kanan imam    b. Belakang imam membentuk shaf lurus dan rapat    c. Depan imam</w:t>
      </w:r>
    </w:p>
    <w:p>
      <w:pPr>
        <w:spacing w:after="40"/>
      </w:pPr>
      <w:r>
        <w:rPr>
          <w:b/>
          <w:sz w:val="22"/>
        </w:rPr>
        <w:t xml:space="preserve">20. Makmum yang terlambat datang saat imam sudah memulai shalat dinamakan makmum...</w:t>
      </w:r>
    </w:p>
    <w:p>
      <w:pPr>
        <w:spacing w:after="120"/>
      </w:pPr>
      <w:r>
        <w:rPr>
          <w:sz w:val="20"/>
        </w:rPr>
        <w:t xml:space="preserve">a. Muwafiq    b. Masbuq    c. Munfarid</w:t>
      </w:r>
    </w:p>
    <w:p>
      <w:pPr>
        <w:spacing w:after="40"/>
      </w:pPr>
      <w:r>
        <w:rPr>
          <w:b/>
          <w:sz w:val="22"/>
        </w:rPr>
        <w:t xml:space="preserve">21. Seorang makmum masbuq dihitung tetap memperoleh satu rakaat bersama imam apabila sempat...</w:t>
      </w:r>
    </w:p>
    <w:p>
      <w:pPr>
        <w:spacing w:after="120"/>
      </w:pPr>
      <w:r>
        <w:rPr>
          <w:sz w:val="20"/>
        </w:rPr>
        <w:t xml:space="preserve">a. Mengikuti sujud bersama imam    b. Mengikuti ruku bersama imam secara thuma'ninah    c. Mendengar tahiyyat</w:t>
      </w:r>
    </w:p>
    <w:p>
      <w:pPr>
        <w:spacing w:after="40"/>
      </w:pPr>
      <w:r>
        <w:rPr>
          <w:b/>
          <w:sz w:val="22"/>
        </w:rPr>
        <w:t xml:space="preserve">22. Cara makmum laki-laki mengingatkan imam yang keliru dalam shalat adalah dengan membaca...</w:t>
      </w:r>
    </w:p>
    <w:p>
      <w:pPr>
        <w:spacing w:after="120"/>
      </w:pPr>
      <w:r>
        <w:rPr>
          <w:sz w:val="20"/>
        </w:rPr>
        <w:t xml:space="preserve">a. Takbir (Allahu Akbar)    b. Tasbih (Subhanallah)    c. Menepuk paha</w:t>
      </w:r>
    </w:p>
    <w:p>
      <w:pPr>
        <w:spacing w:after="40"/>
      </w:pPr>
      <w:r>
        <w:rPr>
          <w:b/>
          <w:sz w:val="22"/>
        </w:rPr>
        <w:t xml:space="preserve">23. Cara makmum perempuan mengingatkan imam yang keliru dalam shalat adalah dengan...</w:t>
      </w:r>
    </w:p>
    <w:p>
      <w:pPr>
        <w:spacing w:after="120"/>
      </w:pPr>
      <w:r>
        <w:rPr>
          <w:sz w:val="20"/>
        </w:rPr>
        <w:t xml:space="preserve">a. Berteriak menegur    b. Membaca tasbih keras-keras    c. Menepuk tangan (tasfiq)</w:t>
      </w:r>
    </w:p>
    <w:p>
      <w:pPr>
        <w:spacing w:after="40"/>
      </w:pPr>
      <w:r>
        <w:rPr>
          <w:b/>
          <w:sz w:val="22"/>
        </w:rPr>
        <w:t xml:space="preserve">24. Jika di tengah shalat imam batal wudhunya, tindakan yang tepat adalah...</w:t>
      </w:r>
    </w:p>
    <w:p>
      <w:pPr>
        <w:spacing w:after="120"/>
      </w:pPr>
      <w:r>
        <w:rPr>
          <w:sz w:val="20"/>
        </w:rPr>
        <w:t xml:space="preserve">a. Shalat dibubarkan    b. Imam mundur dan makmum di belakang maju menggantikan    c. Makmum diam saja</w:t>
      </w:r>
    </w:p>
    <w:p>
      <w:pPr>
        <w:spacing w:after="40"/>
      </w:pPr>
      <w:r>
        <w:rPr>
          <w:b/>
          <w:sz w:val="22"/>
        </w:rPr>
        <w:t xml:space="preserve">25. Sebelum takbiratul ihram dimulai, imam memerintahkan makmum agar barisan shaf...</w:t>
      </w:r>
    </w:p>
    <w:p>
      <w:pPr>
        <w:spacing w:after="120"/>
      </w:pPr>
      <w:r>
        <w:rPr>
          <w:sz w:val="20"/>
        </w:rPr>
        <w:t xml:space="preserve">a. Direnggangkan    b. Diluruskan dan dirapatkan    c. Dikosongkan bagian tengahnya</w:t>
      </w:r>
    </w:p>
    <w:p>
      <w:pPr>
        <w:spacing w:after="160"/>
      </w:pPr>
      <w:r>
        <w:rPr>
          <w:b/>
          <w:sz w:val="24"/>
        </w:rPr>
        <w:t xml:space="preserve">II. Isilah titik-titik di bawah ini dengan jawaban yang benar dan tepat!</w:t>
      </w:r>
    </w:p>
    <w:p>
      <w:pPr>
        <w:spacing w:after="40"/>
      </w:pPr>
      <w:r>
        <w:rPr>
          <w:b/>
          <w:sz w:val="22"/>
        </w:rPr>
        <w:t xml:space="preserve">26. Lafal iqamah yang berbunyi 'Qad qamatis-shalah' memiliki arti...</w:t>
      </w:r>
    </w:p>
    <w:p>
      <w:pPr>
        <w:spacing w:after="100"/>
      </w:pPr>
      <w:r>
        <w:rPr>
          <w:i/>
          <w:sz w:val="18"/>
        </w:rPr>
        <w:t xml:space="preserve">...........................................................................................................................</w:t>
      </w:r>
    </w:p>
    <w:p>
      <w:pPr>
        <w:spacing w:after="40"/>
      </w:pPr>
      <w:r>
        <w:rPr>
          <w:b/>
          <w:sz w:val="22"/>
        </w:rPr>
        <w:t xml:space="preserve">27. Syarat utama bagi seseorang yang akan menjadi imam shalat berjamaah adalah...</w:t>
      </w:r>
    </w:p>
    <w:p>
      <w:pPr>
        <w:spacing w:after="100"/>
      </w:pPr>
      <w:r>
        <w:rPr>
          <w:i/>
          <w:sz w:val="18"/>
        </w:rPr>
        <w:t xml:space="preserve">...........................................................................................................................</w:t>
      </w:r>
    </w:p>
    <w:p>
      <w:pPr>
        <w:spacing w:after="40"/>
      </w:pPr>
      <w:r>
        <w:rPr>
          <w:b/>
          <w:sz w:val="22"/>
        </w:rPr>
        <w:t xml:space="preserve">28. Shalat fardhu yang dikerjakan pada sore hari dan memiliki 4 rakaat adalah shalat...</w:t>
      </w:r>
    </w:p>
    <w:p>
      <w:pPr>
        <w:spacing w:after="100"/>
      </w:pPr>
      <w:r>
        <w:rPr>
          <w:i/>
          <w:sz w:val="18"/>
        </w:rPr>
        <w:t xml:space="preserve">...........................................................................................................................</w:t>
      </w:r>
    </w:p>
    <w:p>
      <w:pPr>
        <w:spacing w:after="40"/>
      </w:pPr>
      <w:r>
        <w:rPr>
          <w:b/>
          <w:sz w:val="22"/>
        </w:rPr>
        <w:t xml:space="preserve">29. Jika shalat berjamaah diikuti jamaah laki-laki dan perempuan, posisi shaf makmum perempuan berada di...</w:t>
      </w:r>
    </w:p>
    <w:p>
      <w:pPr>
        <w:spacing w:after="100"/>
      </w:pPr>
      <w:r>
        <w:rPr>
          <w:i/>
          <w:sz w:val="18"/>
        </w:rPr>
        <w:t xml:space="preserve">...........................................................................................................................</w:t>
      </w:r>
    </w:p>
    <w:p>
      <w:pPr>
        <w:spacing w:after="40"/>
      </w:pPr>
      <w:r>
        <w:rPr>
          <w:b/>
          <w:sz w:val="22"/>
        </w:rPr>
        <w:t xml:space="preserve">30. Mengapa shalat berjamaah lebih utama dibanding shalat sendirian?</w:t>
      </w:r>
    </w:p>
    <w:p>
      <w:pPr>
        <w:spacing w:after="100"/>
      </w:pPr>
      <w:r>
        <w:rPr>
          <w:i/>
          <w:sz w:val="18"/>
        </w:rPr>
        <w:t xml:space="preserve">...........................................................................................................................</w:t>
      </w:r>
    </w:p>
    <w:p>
      <w:pPr>
        <w:spacing w:after="40"/>
      </w:pPr>
      <w:r>
        <w:rPr>
          <w:b/>
          <w:sz w:val="22"/>
        </w:rPr>
        <w:t xml:space="preserve">31. Berapakah jumlah rakaat shalat fardhu berikut: Subuh, Maghrib, dan Isya?</w:t>
      </w:r>
    </w:p>
    <w:p>
      <w:pPr>
        <w:spacing w:after="100"/>
      </w:pPr>
      <w:r>
        <w:rPr>
          <w:i/>
          <w:sz w:val="18"/>
        </w:rPr>
        <w:t xml:space="preserve">...........................................................................................................................</w:t>
      </w:r>
    </w:p>
    <w:p>
      <w:pPr>
        <w:spacing w:after="40"/>
      </w:pPr>
      <w:r>
        <w:rPr>
          <w:b/>
          <w:sz w:val="22"/>
        </w:rPr>
        <w:t xml:space="preserve">32. Tuliskan bacaan kalimat thayyibah tasbih, tahmid, dan takbir setelah shalat fardhu!</w:t>
      </w:r>
    </w:p>
    <w:p>
      <w:pPr>
        <w:spacing w:after="100"/>
      </w:pPr>
      <w:r>
        <w:rPr>
          <w:i/>
          <w:sz w:val="18"/>
        </w:rPr>
        <w:t xml:space="preserve">...........................................................................................................................</w:t>
      </w:r>
    </w:p>
    <w:p>
      <w:pPr>
        <w:spacing w:after="40"/>
      </w:pPr>
      <w:r>
        <w:rPr>
          <w:b/>
          <w:sz w:val="22"/>
        </w:rPr>
        <w:t xml:space="preserve">33. Apa yang harus dilakukan oleh seorang makmum masbuq setelah imam shalat mengucap salam kedua?</w:t>
      </w:r>
    </w:p>
    <w:p>
      <w:pPr>
        <w:spacing w:after="100"/>
      </w:pPr>
      <w:r>
        <w:rPr>
          <w:i/>
          <w:sz w:val="18"/>
        </w:rPr>
        <w:t xml:space="preserve">...........................................................................................................................</w:t>
      </w:r>
    </w:p>
    <w:p>
      <w:pPr>
        <w:spacing w:after="40"/>
      </w:pPr>
      <w:r>
        <w:rPr>
          <w:b/>
          <w:sz w:val="22"/>
        </w:rPr>
        <w:t xml:space="preserve">34. Sebutkan 3 (tiga) syarat sah shalat yang wajib dipenuhi sebelum shalat!</w:t>
      </w:r>
    </w:p>
    <w:p>
      <w:pPr>
        <w:spacing w:after="100"/>
      </w:pPr>
      <w:r>
        <w:rPr>
          <w:i/>
          <w:sz w:val="18"/>
        </w:rPr>
        <w:t xml:space="preserve">...........................................................................................................................</w:t>
      </w:r>
    </w:p>
    <w:p>
      <w:pPr>
        <w:spacing w:after="40"/>
      </w:pPr>
      <w:r>
        <w:rPr>
          <w:b/>
          <w:sz w:val="22"/>
        </w:rPr>
        <w:t xml:space="preserve">35. Tuliskan lafal doa untuk kedua orang tua yang dibaca setelah shalat fardhu!</w:t>
      </w:r>
    </w:p>
    <w:p>
      <w:pPr>
        <w:spacing w:after="100"/>
      </w:pPr>
      <w:r>
        <w:rPr>
          <w:i/>
          <w:sz w:val="18"/>
        </w:rPr>
        <w:t xml:space="preserve">...........................................................................................................................</w:t>
      </w:r>
    </w:p>
  </w:body>
</w:document>
</file>

<file path=word/styles.xml><?xml version="1.0" encoding="utf-8"?>
<w:styles xmlns:w="http://schemas.openxmlformats.org/wordprocessingml/2006/main">
  <w:docDefaults>
    <w:rPrDefault>
      <w:rFonts w:ascii="Calibri" w:hAnsi="Calibri" w:cs="Arial"/>
      <w:sz w:val="24"/>
      <w:szCs w:val="24"/>
      <w:lang w:val="id-ID"/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